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634" w:rsidRDefault="00D32634" w:rsidP="00D32634">
      <w:pPr>
        <w:jc w:val="right"/>
      </w:pPr>
      <w:r>
        <w:t>Informācija presei</w:t>
      </w:r>
    </w:p>
    <w:p w:rsidR="00D32634" w:rsidRDefault="00B11DE0" w:rsidP="00B02701">
      <w:pPr>
        <w:jc w:val="center"/>
      </w:pPr>
      <w:r>
        <w:t xml:space="preserve">                                                                                                                                        </w:t>
      </w:r>
      <w:r w:rsidR="007535C8">
        <w:t xml:space="preserve">                              05</w:t>
      </w:r>
      <w:r>
        <w:t>.10</w:t>
      </w:r>
      <w:r w:rsidR="007535C8">
        <w:t>.2021</w:t>
      </w:r>
      <w:r w:rsidR="00D32634">
        <w:t>.</w:t>
      </w:r>
    </w:p>
    <w:p w:rsidR="00D32634" w:rsidRPr="00B02701" w:rsidRDefault="00B11DE0" w:rsidP="00B1442F">
      <w:pPr>
        <w:jc w:val="center"/>
        <w:rPr>
          <w:rFonts w:ascii="Times New Roman" w:hAnsi="Times New Roman" w:cs="Times New Roman"/>
          <w:b/>
          <w:sz w:val="28"/>
          <w:szCs w:val="28"/>
        </w:rPr>
      </w:pPr>
      <w:r w:rsidRPr="00B02701">
        <w:rPr>
          <w:rFonts w:ascii="Times New Roman" w:hAnsi="Times New Roman" w:cs="Times New Roman"/>
          <w:b/>
          <w:sz w:val="28"/>
          <w:szCs w:val="28"/>
        </w:rPr>
        <w:t xml:space="preserve">Projektā </w:t>
      </w:r>
      <w:r w:rsidR="007535C8">
        <w:rPr>
          <w:rFonts w:ascii="Times New Roman" w:hAnsi="Times New Roman" w:cs="Times New Roman"/>
          <w:b/>
          <w:sz w:val="28"/>
          <w:szCs w:val="28"/>
        </w:rPr>
        <w:t xml:space="preserve"> „Mūzikālie pilsoņi</w:t>
      </w:r>
      <w:r w:rsidR="00D32634" w:rsidRPr="00B02701">
        <w:rPr>
          <w:rFonts w:ascii="Times New Roman" w:hAnsi="Times New Roman" w:cs="Times New Roman"/>
          <w:b/>
          <w:sz w:val="28"/>
          <w:szCs w:val="28"/>
        </w:rPr>
        <w:t>”</w:t>
      </w:r>
      <w:r w:rsidRPr="00B02701">
        <w:rPr>
          <w:rFonts w:ascii="Times New Roman" w:hAnsi="Times New Roman" w:cs="Times New Roman"/>
          <w:b/>
          <w:sz w:val="28"/>
          <w:szCs w:val="28"/>
        </w:rPr>
        <w:t xml:space="preserve"> </w:t>
      </w:r>
      <w:r w:rsidR="006A1713">
        <w:rPr>
          <w:rFonts w:ascii="Times New Roman" w:hAnsi="Times New Roman" w:cs="Times New Roman"/>
          <w:b/>
          <w:sz w:val="28"/>
          <w:szCs w:val="28"/>
        </w:rPr>
        <w:t xml:space="preserve"> jaunieši dosies muzikālā velo</w:t>
      </w:r>
      <w:r w:rsidR="007535C8">
        <w:rPr>
          <w:rFonts w:ascii="Times New Roman" w:hAnsi="Times New Roman" w:cs="Times New Roman"/>
          <w:b/>
          <w:sz w:val="28"/>
          <w:szCs w:val="28"/>
        </w:rPr>
        <w:t>tūrē</w:t>
      </w:r>
      <w:r w:rsidRPr="00B02701">
        <w:rPr>
          <w:rFonts w:ascii="Times New Roman" w:hAnsi="Times New Roman" w:cs="Times New Roman"/>
          <w:b/>
          <w:sz w:val="28"/>
          <w:szCs w:val="28"/>
        </w:rPr>
        <w:t xml:space="preserve"> </w:t>
      </w:r>
    </w:p>
    <w:p w:rsidR="00B11DE0" w:rsidRPr="00B02701" w:rsidRDefault="0038488B" w:rsidP="00D32634">
      <w:pPr>
        <w:jc w:val="both"/>
        <w:rPr>
          <w:rFonts w:ascii="Times New Roman" w:hAnsi="Times New Roman" w:cs="Times New Roman"/>
          <w:sz w:val="24"/>
          <w:szCs w:val="24"/>
        </w:rPr>
      </w:pPr>
      <w:r w:rsidRPr="00B02701">
        <w:rPr>
          <w:rFonts w:ascii="Times New Roman" w:hAnsi="Times New Roman" w:cs="Times New Roman"/>
          <w:sz w:val="24"/>
          <w:szCs w:val="24"/>
        </w:rPr>
        <w:t>Biedrība “Bērnu un jauniešu mūzikas klubs”</w:t>
      </w:r>
      <w:r w:rsidR="00B11DE0" w:rsidRPr="00B02701">
        <w:rPr>
          <w:rFonts w:ascii="Times New Roman" w:hAnsi="Times New Roman" w:cs="Times New Roman"/>
          <w:sz w:val="24"/>
          <w:szCs w:val="24"/>
        </w:rPr>
        <w:t xml:space="preserve"> (BJMK)</w:t>
      </w:r>
      <w:r w:rsidRPr="00B02701">
        <w:rPr>
          <w:rFonts w:ascii="Times New Roman" w:hAnsi="Times New Roman" w:cs="Times New Roman"/>
          <w:sz w:val="24"/>
          <w:szCs w:val="24"/>
        </w:rPr>
        <w:t xml:space="preserve"> ar Sabiedrības I</w:t>
      </w:r>
      <w:r w:rsidR="00B11DE0" w:rsidRPr="00B02701">
        <w:rPr>
          <w:rFonts w:ascii="Times New Roman" w:hAnsi="Times New Roman" w:cs="Times New Roman"/>
          <w:sz w:val="24"/>
          <w:szCs w:val="24"/>
        </w:rPr>
        <w:t>ntegrācijas fonda atbalstu turpina pavasarī iesāktā</w:t>
      </w:r>
      <w:r w:rsidRPr="00B02701">
        <w:rPr>
          <w:rFonts w:ascii="Times New Roman" w:hAnsi="Times New Roman" w:cs="Times New Roman"/>
          <w:sz w:val="24"/>
          <w:szCs w:val="24"/>
        </w:rPr>
        <w:t xml:space="preserve"> projekta </w:t>
      </w:r>
      <w:r w:rsidR="007535C8">
        <w:rPr>
          <w:rFonts w:ascii="Times New Roman" w:hAnsi="Times New Roman" w:cs="Times New Roman"/>
          <w:sz w:val="24"/>
          <w:szCs w:val="24"/>
        </w:rPr>
        <w:t>„Mūzikālie pilsoņi</w:t>
      </w:r>
      <w:r w:rsidR="00D32634" w:rsidRPr="00B02701">
        <w:rPr>
          <w:rFonts w:ascii="Times New Roman" w:hAnsi="Times New Roman" w:cs="Times New Roman"/>
          <w:sz w:val="24"/>
          <w:szCs w:val="24"/>
        </w:rPr>
        <w:t>”</w:t>
      </w:r>
      <w:r w:rsidRPr="00B02701">
        <w:rPr>
          <w:rFonts w:ascii="Times New Roman" w:hAnsi="Times New Roman" w:cs="Times New Roman"/>
          <w:sz w:val="24"/>
          <w:szCs w:val="24"/>
        </w:rPr>
        <w:t xml:space="preserve"> īstenošanu. </w:t>
      </w:r>
    </w:p>
    <w:p w:rsidR="00B11DE0" w:rsidRPr="00B02701" w:rsidRDefault="007535C8" w:rsidP="00D32634">
      <w:pPr>
        <w:jc w:val="both"/>
        <w:rPr>
          <w:rFonts w:ascii="Times New Roman" w:hAnsi="Times New Roman" w:cs="Times New Roman"/>
          <w:b/>
          <w:sz w:val="24"/>
          <w:szCs w:val="24"/>
        </w:rPr>
      </w:pPr>
      <w:r>
        <w:rPr>
          <w:rFonts w:ascii="Times New Roman" w:hAnsi="Times New Roman" w:cs="Times New Roman"/>
          <w:b/>
          <w:sz w:val="24"/>
          <w:szCs w:val="24"/>
        </w:rPr>
        <w:t xml:space="preserve">Šo sestdien – 09.10.2021. – Jelgavā </w:t>
      </w:r>
      <w:r w:rsidR="006A1713">
        <w:rPr>
          <w:rFonts w:ascii="Times New Roman" w:hAnsi="Times New Roman" w:cs="Times New Roman"/>
          <w:b/>
          <w:sz w:val="24"/>
          <w:szCs w:val="24"/>
        </w:rPr>
        <w:t xml:space="preserve">jau otro rudeni </w:t>
      </w:r>
      <w:r>
        <w:rPr>
          <w:rFonts w:ascii="Times New Roman" w:hAnsi="Times New Roman" w:cs="Times New Roman"/>
          <w:b/>
          <w:sz w:val="24"/>
          <w:szCs w:val="24"/>
        </w:rPr>
        <w:t>notiks četri</w:t>
      </w:r>
      <w:r w:rsidR="00B11DE0" w:rsidRPr="00B02701">
        <w:rPr>
          <w:rFonts w:ascii="Times New Roman" w:hAnsi="Times New Roman" w:cs="Times New Roman"/>
          <w:b/>
          <w:sz w:val="24"/>
          <w:szCs w:val="24"/>
        </w:rPr>
        <w:t xml:space="preserve"> labdarības koncerti</w:t>
      </w:r>
      <w:r w:rsidR="006A1713">
        <w:rPr>
          <w:rFonts w:ascii="Times New Roman" w:hAnsi="Times New Roman" w:cs="Times New Roman"/>
          <w:b/>
          <w:sz w:val="24"/>
          <w:szCs w:val="24"/>
        </w:rPr>
        <w:t xml:space="preserve"> uz riteņiem</w:t>
      </w:r>
      <w:r w:rsidR="00B11DE0" w:rsidRPr="00B02701">
        <w:rPr>
          <w:rFonts w:ascii="Times New Roman" w:hAnsi="Times New Roman" w:cs="Times New Roman"/>
          <w:b/>
          <w:sz w:val="24"/>
          <w:szCs w:val="24"/>
        </w:rPr>
        <w:t>: BJMK jaunieši sniegs koncertus piekabē, uz kuras būs izvietota mobila improvizēta skatuve. No vienas koncertvietas uz citu  piekab</w:t>
      </w:r>
      <w:r w:rsidR="0029095D">
        <w:rPr>
          <w:rFonts w:ascii="Times New Roman" w:hAnsi="Times New Roman" w:cs="Times New Roman"/>
          <w:b/>
          <w:sz w:val="24"/>
          <w:szCs w:val="24"/>
        </w:rPr>
        <w:t>e tiks pārvietota ar transportu</w:t>
      </w:r>
      <w:r w:rsidR="00B11DE0" w:rsidRPr="00B02701">
        <w:rPr>
          <w:rFonts w:ascii="Times New Roman" w:hAnsi="Times New Roman" w:cs="Times New Roman"/>
          <w:b/>
          <w:sz w:val="24"/>
          <w:szCs w:val="24"/>
        </w:rPr>
        <w:t>, bet paši ja</w:t>
      </w:r>
      <w:r w:rsidR="0029095D">
        <w:rPr>
          <w:rFonts w:ascii="Times New Roman" w:hAnsi="Times New Roman" w:cs="Times New Roman"/>
          <w:b/>
          <w:sz w:val="24"/>
          <w:szCs w:val="24"/>
        </w:rPr>
        <w:t xml:space="preserve">unie mūziķi </w:t>
      </w:r>
      <w:r w:rsidR="00B11DE0" w:rsidRPr="00B02701">
        <w:rPr>
          <w:rFonts w:ascii="Times New Roman" w:hAnsi="Times New Roman" w:cs="Times New Roman"/>
          <w:b/>
          <w:sz w:val="24"/>
          <w:szCs w:val="24"/>
        </w:rPr>
        <w:t xml:space="preserve"> maršrutu veiks ar velosipēdiem</w:t>
      </w:r>
      <w:r w:rsidR="0029095D">
        <w:rPr>
          <w:rFonts w:ascii="Times New Roman" w:hAnsi="Times New Roman" w:cs="Times New Roman"/>
          <w:b/>
          <w:sz w:val="24"/>
          <w:szCs w:val="24"/>
        </w:rPr>
        <w:t>.</w:t>
      </w:r>
    </w:p>
    <w:p w:rsidR="0029095D" w:rsidRDefault="0029095D" w:rsidP="00D32634">
      <w:pPr>
        <w:jc w:val="both"/>
        <w:rPr>
          <w:rFonts w:ascii="Times New Roman" w:hAnsi="Times New Roman" w:cs="Times New Roman"/>
          <w:b/>
          <w:sz w:val="24"/>
          <w:szCs w:val="24"/>
        </w:rPr>
      </w:pPr>
      <w:r>
        <w:rPr>
          <w:rFonts w:ascii="Times New Roman" w:hAnsi="Times New Roman" w:cs="Times New Roman"/>
          <w:b/>
          <w:sz w:val="24"/>
          <w:szCs w:val="24"/>
        </w:rPr>
        <w:t>Šie ir labdarības koncerti, ko jaunieši</w:t>
      </w:r>
      <w:r w:rsidR="00EF59BB" w:rsidRPr="00B02701">
        <w:rPr>
          <w:rFonts w:ascii="Times New Roman" w:hAnsi="Times New Roman" w:cs="Times New Roman"/>
          <w:b/>
          <w:sz w:val="24"/>
          <w:szCs w:val="24"/>
        </w:rPr>
        <w:t xml:space="preserve"> sniedz brīvprātīgi</w:t>
      </w:r>
      <w:r>
        <w:rPr>
          <w:rFonts w:ascii="Times New Roman" w:hAnsi="Times New Roman" w:cs="Times New Roman"/>
          <w:b/>
          <w:sz w:val="24"/>
          <w:szCs w:val="24"/>
        </w:rPr>
        <w:t>,</w:t>
      </w:r>
      <w:r w:rsidR="00EF59BB" w:rsidRPr="00B02701">
        <w:rPr>
          <w:rFonts w:ascii="Times New Roman" w:hAnsi="Times New Roman" w:cs="Times New Roman"/>
          <w:b/>
          <w:sz w:val="24"/>
          <w:szCs w:val="24"/>
        </w:rPr>
        <w:t xml:space="preserve"> un tie notiks vietā</w:t>
      </w:r>
      <w:r>
        <w:rPr>
          <w:rFonts w:ascii="Times New Roman" w:hAnsi="Times New Roman" w:cs="Times New Roman"/>
          <w:b/>
          <w:sz w:val="24"/>
          <w:szCs w:val="24"/>
        </w:rPr>
        <w:t>s, kur koncertdzīve nav ikdiena</w:t>
      </w:r>
      <w:r w:rsidR="00EF59BB" w:rsidRPr="00B02701">
        <w:rPr>
          <w:rFonts w:ascii="Times New Roman" w:hAnsi="Times New Roman" w:cs="Times New Roman"/>
          <w:b/>
          <w:sz w:val="24"/>
          <w:szCs w:val="24"/>
        </w:rPr>
        <w:t xml:space="preserve"> un mūzika var kļūt par svētki</w:t>
      </w:r>
      <w:r>
        <w:rPr>
          <w:rFonts w:ascii="Times New Roman" w:hAnsi="Times New Roman" w:cs="Times New Roman"/>
          <w:b/>
          <w:sz w:val="24"/>
          <w:szCs w:val="24"/>
        </w:rPr>
        <w:t>em: pirmā pietura būs</w:t>
      </w:r>
      <w:r w:rsidR="00EF59BB" w:rsidRPr="00B02701">
        <w:rPr>
          <w:rFonts w:ascii="Times New Roman" w:hAnsi="Times New Roman" w:cs="Times New Roman"/>
          <w:b/>
          <w:sz w:val="24"/>
          <w:szCs w:val="24"/>
        </w:rPr>
        <w:t xml:space="preserve"> slimnīcas “Ģintermuiža” pa</w:t>
      </w:r>
      <w:r>
        <w:rPr>
          <w:rFonts w:ascii="Times New Roman" w:hAnsi="Times New Roman" w:cs="Times New Roman"/>
          <w:b/>
          <w:sz w:val="24"/>
          <w:szCs w:val="24"/>
        </w:rPr>
        <w:t>galms, otrā-</w:t>
      </w:r>
      <w:r w:rsidR="00EF59BB" w:rsidRPr="00B02701">
        <w:rPr>
          <w:rFonts w:ascii="Times New Roman" w:hAnsi="Times New Roman" w:cs="Times New Roman"/>
          <w:b/>
          <w:sz w:val="24"/>
          <w:szCs w:val="24"/>
        </w:rPr>
        <w:t xml:space="preserve"> Jelgavas pilsētas slimnīcas pagalms, </w:t>
      </w:r>
      <w:r>
        <w:rPr>
          <w:rFonts w:ascii="Times New Roman" w:hAnsi="Times New Roman" w:cs="Times New Roman"/>
          <w:b/>
          <w:sz w:val="24"/>
          <w:szCs w:val="24"/>
        </w:rPr>
        <w:t>bet trešā pietura- VSAC “Zemgale” pagalms. Visās vietās mūs jau gaida pēc pagājušā gada jaukās sadarbības. Jauniešiem pašiem īpaši palicis atmiņā, kā klausītāji pēdējā koncerta pieturvietā griezās dejā un pauda ļoti pozitīvas emocijas.</w:t>
      </w:r>
    </w:p>
    <w:p w:rsidR="0029095D" w:rsidRDefault="00EF59BB" w:rsidP="00D32634">
      <w:pPr>
        <w:jc w:val="both"/>
        <w:rPr>
          <w:rFonts w:ascii="Times New Roman" w:hAnsi="Times New Roman" w:cs="Times New Roman"/>
          <w:b/>
          <w:sz w:val="24"/>
          <w:szCs w:val="24"/>
        </w:rPr>
      </w:pPr>
      <w:r w:rsidRPr="00B02701">
        <w:rPr>
          <w:rFonts w:ascii="Times New Roman" w:hAnsi="Times New Roman" w:cs="Times New Roman"/>
          <w:b/>
          <w:sz w:val="24"/>
          <w:szCs w:val="24"/>
        </w:rPr>
        <w:t>Kl</w:t>
      </w:r>
      <w:r w:rsidR="0029095D">
        <w:rPr>
          <w:rFonts w:ascii="Times New Roman" w:hAnsi="Times New Roman" w:cs="Times New Roman"/>
          <w:b/>
          <w:sz w:val="24"/>
          <w:szCs w:val="24"/>
        </w:rPr>
        <w:t xml:space="preserve">ausītāji trīs koncertu pieturās būs izvēlēto iestāžu iemītnieki, pacienti, </w:t>
      </w:r>
      <w:r w:rsidRPr="00B02701">
        <w:rPr>
          <w:rFonts w:ascii="Times New Roman" w:hAnsi="Times New Roman" w:cs="Times New Roman"/>
          <w:b/>
          <w:sz w:val="24"/>
          <w:szCs w:val="24"/>
        </w:rPr>
        <w:t xml:space="preserve"> ārstniecības personāls, apkalpojošais personāls, kas koncertus klausīsies pēc savām iespējām: no savām palātām vai istabām aiz logiem, vai arī, ja iespējams, iznākot ārā pagalmā.</w:t>
      </w:r>
    </w:p>
    <w:p w:rsidR="0029095D" w:rsidRPr="00B02701" w:rsidRDefault="0029095D" w:rsidP="00D32634">
      <w:pPr>
        <w:jc w:val="both"/>
        <w:rPr>
          <w:rFonts w:ascii="Times New Roman" w:hAnsi="Times New Roman" w:cs="Times New Roman"/>
          <w:b/>
          <w:sz w:val="24"/>
          <w:szCs w:val="24"/>
        </w:rPr>
      </w:pPr>
      <w:r>
        <w:rPr>
          <w:rFonts w:ascii="Times New Roman" w:hAnsi="Times New Roman" w:cs="Times New Roman"/>
          <w:b/>
          <w:sz w:val="24"/>
          <w:szCs w:val="24"/>
        </w:rPr>
        <w:t>Pa ceļam ieplānota arī ceturtā – tā saucamā “pop-up” pietura-: neizsludināts mini koncerts Jelgavas iedzīvotājiem, kam varbūt tieši tajā brīdī gadīsies būt īstajā laikā īstajā vietā.</w:t>
      </w:r>
    </w:p>
    <w:p w:rsidR="00EF59BB" w:rsidRPr="00B02701" w:rsidRDefault="00EF59BB" w:rsidP="00D32634">
      <w:pPr>
        <w:jc w:val="both"/>
        <w:rPr>
          <w:rFonts w:ascii="Times New Roman" w:hAnsi="Times New Roman" w:cs="Times New Roman"/>
          <w:sz w:val="24"/>
          <w:szCs w:val="24"/>
        </w:rPr>
      </w:pPr>
      <w:r w:rsidRPr="00B02701">
        <w:rPr>
          <w:rFonts w:ascii="Times New Roman" w:hAnsi="Times New Roman" w:cs="Times New Roman"/>
          <w:sz w:val="24"/>
          <w:szCs w:val="24"/>
        </w:rPr>
        <w:t>Šāds koncertu formāts izvēlēts gan kā drošākais pašreizējos apstākļos, gan a</w:t>
      </w:r>
      <w:r w:rsidR="0029095D">
        <w:rPr>
          <w:rFonts w:ascii="Times New Roman" w:hAnsi="Times New Roman" w:cs="Times New Roman"/>
          <w:sz w:val="24"/>
          <w:szCs w:val="24"/>
        </w:rPr>
        <w:t>rī ir pašiem dalībniekiem interesants, jo p</w:t>
      </w:r>
      <w:r w:rsidRPr="00B02701">
        <w:rPr>
          <w:rFonts w:ascii="Times New Roman" w:hAnsi="Times New Roman" w:cs="Times New Roman"/>
          <w:sz w:val="24"/>
          <w:szCs w:val="24"/>
        </w:rPr>
        <w:t>ie reizes tā arī ir iespēja pavadīt šo dienu svaigā gaisā kopā ar domubiedriem.</w:t>
      </w:r>
      <w:r w:rsidR="006A1713">
        <w:rPr>
          <w:rFonts w:ascii="Times New Roman" w:hAnsi="Times New Roman" w:cs="Times New Roman"/>
          <w:sz w:val="24"/>
          <w:szCs w:val="24"/>
        </w:rPr>
        <w:t xml:space="preserve"> Kā ierasts, koncertos piedalīsies biedrības “Bērnu un jauniešu mūzikas klubs”un privātās mūzikas skolas</w:t>
      </w:r>
      <w:r w:rsidR="00581BCE">
        <w:rPr>
          <w:rFonts w:ascii="Times New Roman" w:hAnsi="Times New Roman" w:cs="Times New Roman"/>
          <w:sz w:val="24"/>
          <w:szCs w:val="24"/>
        </w:rPr>
        <w:t xml:space="preserve"> “BJMK Rokskolas” jaunieši</w:t>
      </w:r>
      <w:r w:rsidR="006A1713">
        <w:rPr>
          <w:rFonts w:ascii="Times New Roman" w:hAnsi="Times New Roman" w:cs="Times New Roman"/>
          <w:sz w:val="24"/>
          <w:szCs w:val="24"/>
        </w:rPr>
        <w:t>, kā arī programmu ar akordeona spēli papildinās Saimons Vestrips – biedrības “BJMK” brīvprātīgais programmā “Eiropas Solidaritātes korpuss”</w:t>
      </w:r>
      <w:r w:rsidR="00581BCE">
        <w:rPr>
          <w:rFonts w:ascii="Times New Roman" w:hAnsi="Times New Roman" w:cs="Times New Roman"/>
          <w:sz w:val="24"/>
          <w:szCs w:val="24"/>
        </w:rPr>
        <w:t>.</w:t>
      </w:r>
    </w:p>
    <w:p w:rsidR="00D32634" w:rsidRPr="00B02701" w:rsidRDefault="0038488B" w:rsidP="00D32634">
      <w:pPr>
        <w:jc w:val="both"/>
        <w:rPr>
          <w:rFonts w:ascii="Times New Roman" w:hAnsi="Times New Roman" w:cs="Times New Roman"/>
          <w:sz w:val="24"/>
          <w:szCs w:val="24"/>
        </w:rPr>
      </w:pPr>
      <w:r w:rsidRPr="00B02701">
        <w:rPr>
          <w:rFonts w:ascii="Times New Roman" w:hAnsi="Times New Roman" w:cs="Times New Roman"/>
          <w:sz w:val="24"/>
          <w:szCs w:val="24"/>
        </w:rPr>
        <w:t>Projekts</w:t>
      </w:r>
      <w:r w:rsidR="00D32634" w:rsidRPr="00B02701">
        <w:rPr>
          <w:rFonts w:ascii="Times New Roman" w:hAnsi="Times New Roman" w:cs="Times New Roman"/>
          <w:sz w:val="24"/>
          <w:szCs w:val="24"/>
        </w:rPr>
        <w:t xml:space="preserve"> </w:t>
      </w:r>
      <w:r w:rsidR="00EF59BB" w:rsidRPr="00B02701">
        <w:rPr>
          <w:rFonts w:ascii="Times New Roman" w:hAnsi="Times New Roman" w:cs="Times New Roman"/>
          <w:sz w:val="24"/>
          <w:szCs w:val="24"/>
        </w:rPr>
        <w:t>“Mūzi</w:t>
      </w:r>
      <w:r w:rsidR="007535C8">
        <w:rPr>
          <w:rFonts w:ascii="Times New Roman" w:hAnsi="Times New Roman" w:cs="Times New Roman"/>
          <w:sz w:val="24"/>
          <w:szCs w:val="24"/>
        </w:rPr>
        <w:t>kālie pilsoņi</w:t>
      </w:r>
      <w:r w:rsidR="00EF59BB" w:rsidRPr="00B02701">
        <w:rPr>
          <w:rFonts w:ascii="Times New Roman" w:hAnsi="Times New Roman" w:cs="Times New Roman"/>
          <w:sz w:val="24"/>
          <w:szCs w:val="24"/>
        </w:rPr>
        <w:t>”</w:t>
      </w:r>
      <w:r w:rsidR="007535C8">
        <w:rPr>
          <w:rFonts w:ascii="Times New Roman" w:hAnsi="Times New Roman" w:cs="Times New Roman"/>
          <w:sz w:val="24"/>
          <w:szCs w:val="24"/>
        </w:rPr>
        <w:t xml:space="preserve"> ir jau otrais projekts programmā “NVO Fonds” un veidots</w:t>
      </w:r>
      <w:r w:rsidR="00D32634" w:rsidRPr="00B02701">
        <w:rPr>
          <w:rFonts w:ascii="Times New Roman" w:hAnsi="Times New Roman" w:cs="Times New Roman"/>
          <w:sz w:val="24"/>
          <w:szCs w:val="24"/>
        </w:rPr>
        <w:t xml:space="preserve"> kā pasākumu kopums, kas vērsts uz saliedētu un pilsoniski aktīvu jauniešu kopienas veidošanu Jelgavā un tās apkaimē. Nozīmīgākā mērķa grupa projekta realizēšanas laikā ir bērni un jaunieši no Jelgavas ar dažādām sociālajām</w:t>
      </w:r>
      <w:r w:rsidR="00996F71" w:rsidRPr="00B02701">
        <w:rPr>
          <w:rFonts w:ascii="Times New Roman" w:hAnsi="Times New Roman" w:cs="Times New Roman"/>
          <w:sz w:val="24"/>
          <w:szCs w:val="24"/>
        </w:rPr>
        <w:t xml:space="preserve"> iespējām, un</w:t>
      </w:r>
      <w:r w:rsidR="00D32634" w:rsidRPr="00B02701">
        <w:rPr>
          <w:rFonts w:ascii="Times New Roman" w:hAnsi="Times New Roman" w:cs="Times New Roman"/>
          <w:sz w:val="24"/>
          <w:szCs w:val="24"/>
        </w:rPr>
        <w:t xml:space="preserve"> projekta galvenais uzvedums ir parādīt šiem bērniem un jauniešiem, kādas ir iespējas iesaistīties pilsoniskajos procesos un kādi no tā ir iespējamie ieguvumi viņiem</w:t>
      </w:r>
      <w:r w:rsidR="00996F71" w:rsidRPr="00B02701">
        <w:rPr>
          <w:rFonts w:ascii="Times New Roman" w:hAnsi="Times New Roman" w:cs="Times New Roman"/>
          <w:sz w:val="24"/>
          <w:szCs w:val="24"/>
        </w:rPr>
        <w:t xml:space="preserve"> pašiem un pārējai sabiedrībai. </w:t>
      </w:r>
    </w:p>
    <w:p w:rsidR="00D32634" w:rsidRPr="00B02701" w:rsidRDefault="00B11DE0" w:rsidP="00D32634">
      <w:pPr>
        <w:jc w:val="both"/>
        <w:rPr>
          <w:rFonts w:ascii="Times New Roman" w:hAnsi="Times New Roman" w:cs="Times New Roman"/>
          <w:sz w:val="24"/>
          <w:szCs w:val="24"/>
        </w:rPr>
      </w:pPr>
      <w:r w:rsidRPr="00B02701">
        <w:rPr>
          <w:rFonts w:ascii="Times New Roman" w:hAnsi="Times New Roman" w:cs="Times New Roman"/>
          <w:sz w:val="24"/>
          <w:szCs w:val="24"/>
        </w:rPr>
        <w:t>Projekta gaitā jau notikuši</w:t>
      </w:r>
      <w:r w:rsidR="00D32634" w:rsidRPr="00B02701">
        <w:rPr>
          <w:rFonts w:ascii="Times New Roman" w:hAnsi="Times New Roman" w:cs="Times New Roman"/>
          <w:sz w:val="24"/>
          <w:szCs w:val="24"/>
        </w:rPr>
        <w:t xml:space="preserve"> dažādi </w:t>
      </w:r>
      <w:r w:rsidR="00996F71" w:rsidRPr="00B02701">
        <w:rPr>
          <w:rFonts w:ascii="Times New Roman" w:hAnsi="Times New Roman" w:cs="Times New Roman"/>
          <w:sz w:val="24"/>
          <w:szCs w:val="24"/>
        </w:rPr>
        <w:t xml:space="preserve">uz kopienas saliedēšanu vērsti </w:t>
      </w:r>
      <w:r w:rsidR="00D32634" w:rsidRPr="00B02701">
        <w:rPr>
          <w:rFonts w:ascii="Times New Roman" w:hAnsi="Times New Roman" w:cs="Times New Roman"/>
          <w:sz w:val="24"/>
          <w:szCs w:val="24"/>
        </w:rPr>
        <w:t xml:space="preserve">pasākumi – brīvprātīgā darba talkas, </w:t>
      </w:r>
      <w:r w:rsidR="007535C8">
        <w:rPr>
          <w:rFonts w:ascii="Times New Roman" w:hAnsi="Times New Roman" w:cs="Times New Roman"/>
          <w:sz w:val="24"/>
          <w:szCs w:val="24"/>
        </w:rPr>
        <w:t>tiešsaistes atbalsta pārraides “Radošais izolators” (kas joprojām interesntiem pieejamas BJMK sociālajos tīklos)</w:t>
      </w:r>
      <w:r w:rsidR="00996F71" w:rsidRPr="00B02701">
        <w:rPr>
          <w:rFonts w:ascii="Times New Roman" w:hAnsi="Times New Roman" w:cs="Times New Roman"/>
          <w:sz w:val="24"/>
          <w:szCs w:val="24"/>
        </w:rPr>
        <w:t>, lekcijas</w:t>
      </w:r>
      <w:r w:rsidR="007535C8">
        <w:rPr>
          <w:rFonts w:ascii="Times New Roman" w:hAnsi="Times New Roman" w:cs="Times New Roman"/>
          <w:sz w:val="24"/>
          <w:szCs w:val="24"/>
        </w:rPr>
        <w:t xml:space="preserve">, improvizācijas teātra sesijas brīvā dabā un festivāls, kurā vasaras sākumā bērni un jaunieši </w:t>
      </w:r>
    </w:p>
    <w:p w:rsidR="00D32634" w:rsidRPr="00B02701" w:rsidRDefault="00D32634" w:rsidP="00D32634">
      <w:pPr>
        <w:jc w:val="both"/>
        <w:rPr>
          <w:rFonts w:ascii="Times New Roman" w:hAnsi="Times New Roman" w:cs="Times New Roman"/>
          <w:sz w:val="24"/>
          <w:szCs w:val="24"/>
        </w:rPr>
      </w:pPr>
      <w:r w:rsidRPr="00B02701">
        <w:rPr>
          <w:rFonts w:ascii="Times New Roman" w:hAnsi="Times New Roman" w:cs="Times New Roman"/>
          <w:sz w:val="24"/>
          <w:szCs w:val="24"/>
        </w:rPr>
        <w:t>P</w:t>
      </w:r>
      <w:r w:rsidR="0029095D">
        <w:rPr>
          <w:rFonts w:ascii="Times New Roman" w:hAnsi="Times New Roman" w:cs="Times New Roman"/>
          <w:sz w:val="24"/>
          <w:szCs w:val="24"/>
        </w:rPr>
        <w:t>rojekta „Muzikālie pilsoņi” realizētājorganizācija ir b</w:t>
      </w:r>
      <w:r w:rsidRPr="00B02701">
        <w:rPr>
          <w:rFonts w:ascii="Times New Roman" w:hAnsi="Times New Roman" w:cs="Times New Roman"/>
          <w:sz w:val="24"/>
          <w:szCs w:val="24"/>
        </w:rPr>
        <w:t>iedrība „Bērnu un jau</w:t>
      </w:r>
      <w:r w:rsidR="0029095D">
        <w:rPr>
          <w:rFonts w:ascii="Times New Roman" w:hAnsi="Times New Roman" w:cs="Times New Roman"/>
          <w:sz w:val="24"/>
          <w:szCs w:val="24"/>
        </w:rPr>
        <w:t>niešu mūzikas klubs”, kas 18. oktobrī atzīmēs 17</w:t>
      </w:r>
      <w:r w:rsidRPr="00B02701">
        <w:rPr>
          <w:rFonts w:ascii="Times New Roman" w:hAnsi="Times New Roman" w:cs="Times New Roman"/>
          <w:sz w:val="24"/>
          <w:szCs w:val="24"/>
        </w:rPr>
        <w:t xml:space="preserve"> gadus</w:t>
      </w:r>
      <w:r w:rsidR="0029095D">
        <w:rPr>
          <w:rFonts w:ascii="Times New Roman" w:hAnsi="Times New Roman" w:cs="Times New Roman"/>
          <w:sz w:val="24"/>
          <w:szCs w:val="24"/>
        </w:rPr>
        <w:t>, kopš</w:t>
      </w:r>
      <w:r w:rsidRPr="00B02701">
        <w:rPr>
          <w:rFonts w:ascii="Times New Roman" w:hAnsi="Times New Roman" w:cs="Times New Roman"/>
          <w:sz w:val="24"/>
          <w:szCs w:val="24"/>
        </w:rPr>
        <w:t xml:space="preserve"> aktīvi darbojas Jelgavā, veicinot bērnu un jauniešu interesi un aizraušanos ar mūziku kā kvalitatīvu brīvā laika pavadīšanas veidu. </w:t>
      </w:r>
      <w:r w:rsidR="0081244C" w:rsidRPr="00B02701">
        <w:rPr>
          <w:rFonts w:ascii="Times New Roman" w:hAnsi="Times New Roman" w:cs="Times New Roman"/>
          <w:sz w:val="24"/>
          <w:szCs w:val="24"/>
        </w:rPr>
        <w:t>BJMK līdz šim realizējis</w:t>
      </w:r>
      <w:r w:rsidRPr="00B02701">
        <w:rPr>
          <w:rFonts w:ascii="Times New Roman" w:hAnsi="Times New Roman" w:cs="Times New Roman"/>
          <w:sz w:val="24"/>
          <w:szCs w:val="24"/>
        </w:rPr>
        <w:t xml:space="preserve"> dažādus projektus, kas saistīti ar jauniešu aktivitāti, integrāciju, iesaistīšanos sabiedr</w:t>
      </w:r>
      <w:r w:rsidR="0081244C" w:rsidRPr="00B02701">
        <w:rPr>
          <w:rFonts w:ascii="Times New Roman" w:hAnsi="Times New Roman" w:cs="Times New Roman"/>
          <w:sz w:val="24"/>
          <w:szCs w:val="24"/>
        </w:rPr>
        <w:t>iskajā dzīvē, kā arī kuplinājis</w:t>
      </w:r>
      <w:r w:rsidRPr="00B02701">
        <w:rPr>
          <w:rFonts w:ascii="Times New Roman" w:hAnsi="Times New Roman" w:cs="Times New Roman"/>
          <w:sz w:val="24"/>
          <w:szCs w:val="24"/>
        </w:rPr>
        <w:t xml:space="preserve"> Jelgavas muzikālo dzīvi ikdienā! </w:t>
      </w:r>
    </w:p>
    <w:p w:rsidR="009A1079" w:rsidRPr="00B02701" w:rsidRDefault="00773709">
      <w:pPr>
        <w:rPr>
          <w:rFonts w:ascii="Times New Roman" w:hAnsi="Times New Roman" w:cs="Times New Roman"/>
          <w:color w:val="222222"/>
          <w:sz w:val="24"/>
          <w:shd w:val="clear" w:color="auto" w:fill="FFFFFF"/>
        </w:rPr>
      </w:pPr>
      <w:r w:rsidRPr="00B02701">
        <w:rPr>
          <w:rFonts w:ascii="Times New Roman" w:hAnsi="Times New Roman" w:cs="Times New Roman"/>
          <w:sz w:val="24"/>
        </w:rPr>
        <w:t>Pasākumu finansiāli atbalsta Sabiedrības integrācijas fonds no Kultūras ministrijas piešķirtajiem Latv</w:t>
      </w:r>
      <w:r w:rsidR="00D32634" w:rsidRPr="00B02701">
        <w:rPr>
          <w:rFonts w:ascii="Times New Roman" w:hAnsi="Times New Roman" w:cs="Times New Roman"/>
          <w:sz w:val="24"/>
        </w:rPr>
        <w:t xml:space="preserve">ijas valsts budžeta līdzekļiem. </w:t>
      </w:r>
      <w:r w:rsidR="00D32634" w:rsidRPr="00B02701">
        <w:rPr>
          <w:rFonts w:ascii="Times New Roman" w:hAnsi="Times New Roman" w:cs="Times New Roman"/>
          <w:color w:val="222222"/>
          <w:sz w:val="24"/>
          <w:shd w:val="clear" w:color="auto" w:fill="FFFFFF"/>
        </w:rPr>
        <w:t>Par šī raksta saturu atbild biedrība “Bērnu un jauniešu mūzikas klubs”.</w:t>
      </w:r>
    </w:p>
    <w:p w:rsidR="00B1442F" w:rsidRPr="00B02701" w:rsidRDefault="00B1442F">
      <w:pPr>
        <w:rPr>
          <w:rFonts w:ascii="Times New Roman" w:hAnsi="Times New Roman" w:cs="Times New Roman"/>
          <w:color w:val="222222"/>
          <w:sz w:val="24"/>
          <w:shd w:val="clear" w:color="auto" w:fill="FFFFFF"/>
        </w:rPr>
      </w:pPr>
      <w:r w:rsidRPr="00B02701">
        <w:rPr>
          <w:rFonts w:ascii="Times New Roman" w:hAnsi="Times New Roman" w:cs="Times New Roman"/>
          <w:color w:val="222222"/>
          <w:sz w:val="24"/>
          <w:shd w:val="clear" w:color="auto" w:fill="FFFFFF"/>
        </w:rPr>
        <w:t>Informācijai un saziņai:</w:t>
      </w:r>
    </w:p>
    <w:p w:rsidR="009A1079" w:rsidRPr="00B02701" w:rsidRDefault="00B1442F">
      <w:pPr>
        <w:rPr>
          <w:rFonts w:ascii="Times New Roman" w:hAnsi="Times New Roman" w:cs="Times New Roman"/>
          <w:color w:val="222222"/>
          <w:sz w:val="24"/>
          <w:shd w:val="clear" w:color="auto" w:fill="FFFFFF"/>
        </w:rPr>
      </w:pPr>
      <w:r w:rsidRPr="00B02701">
        <w:rPr>
          <w:rFonts w:ascii="Times New Roman" w:hAnsi="Times New Roman" w:cs="Times New Roman"/>
          <w:color w:val="222222"/>
          <w:sz w:val="24"/>
          <w:shd w:val="clear" w:color="auto" w:fill="FFFFFF"/>
        </w:rPr>
        <w:t>P</w:t>
      </w:r>
      <w:r w:rsidR="0081244C" w:rsidRPr="00B02701">
        <w:rPr>
          <w:rFonts w:ascii="Times New Roman" w:hAnsi="Times New Roman" w:cs="Times New Roman"/>
          <w:color w:val="222222"/>
          <w:sz w:val="24"/>
          <w:shd w:val="clear" w:color="auto" w:fill="FFFFFF"/>
        </w:rPr>
        <w:t>r</w:t>
      </w:r>
      <w:r w:rsidRPr="00B02701">
        <w:rPr>
          <w:rFonts w:ascii="Times New Roman" w:hAnsi="Times New Roman" w:cs="Times New Roman"/>
          <w:color w:val="222222"/>
          <w:sz w:val="24"/>
          <w:shd w:val="clear" w:color="auto" w:fill="FFFFFF"/>
        </w:rPr>
        <w:t>ojekta vadītāja</w:t>
      </w:r>
      <w:r w:rsidR="009A1079" w:rsidRPr="00B02701">
        <w:rPr>
          <w:rFonts w:ascii="Times New Roman" w:hAnsi="Times New Roman" w:cs="Times New Roman"/>
          <w:color w:val="222222"/>
          <w:sz w:val="24"/>
          <w:shd w:val="clear" w:color="auto" w:fill="FFFFFF"/>
        </w:rPr>
        <w:t xml:space="preserve">, </w:t>
      </w:r>
      <w:r w:rsidRPr="00B02701">
        <w:rPr>
          <w:rFonts w:ascii="Times New Roman" w:hAnsi="Times New Roman" w:cs="Times New Roman"/>
          <w:color w:val="222222"/>
          <w:sz w:val="24"/>
          <w:shd w:val="clear" w:color="auto" w:fill="FFFFFF"/>
        </w:rPr>
        <w:t xml:space="preserve"> Zane Rožkalna, 27736443</w:t>
      </w:r>
      <w:r w:rsidR="009A1079" w:rsidRPr="00B02701">
        <w:rPr>
          <w:rFonts w:ascii="Times New Roman" w:hAnsi="Times New Roman" w:cs="Times New Roman"/>
          <w:color w:val="222222"/>
          <w:sz w:val="24"/>
          <w:shd w:val="clear" w:color="auto" w:fill="FFFFFF"/>
        </w:rPr>
        <w:t xml:space="preserve">, </w:t>
      </w:r>
      <w:hyperlink r:id="rId6" w:history="1">
        <w:r w:rsidR="009A1079" w:rsidRPr="00B02701">
          <w:rPr>
            <w:rStyle w:val="Hipersaite"/>
            <w:rFonts w:ascii="Times New Roman" w:hAnsi="Times New Roman" w:cs="Times New Roman"/>
            <w:sz w:val="24"/>
            <w:shd w:val="clear" w:color="auto" w:fill="FFFFFF"/>
          </w:rPr>
          <w:t>bjmk@inbox.lv</w:t>
        </w:r>
      </w:hyperlink>
      <w:r w:rsidR="009A1079" w:rsidRPr="00B02701">
        <w:rPr>
          <w:rFonts w:ascii="Times New Roman" w:hAnsi="Times New Roman" w:cs="Times New Roman"/>
          <w:color w:val="222222"/>
          <w:sz w:val="24"/>
          <w:shd w:val="clear" w:color="auto" w:fill="FFFFFF"/>
        </w:rPr>
        <w:t xml:space="preserve"> </w:t>
      </w:r>
    </w:p>
    <w:sectPr w:rsidR="009A1079" w:rsidRPr="00B02701" w:rsidSect="00B02701">
      <w:headerReference w:type="default" r:id="rId7"/>
      <w:pgSz w:w="11906" w:h="16838"/>
      <w:pgMar w:top="1418"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04D" w:rsidRDefault="0044104D" w:rsidP="00773709">
      <w:pPr>
        <w:spacing w:after="0" w:line="240" w:lineRule="auto"/>
      </w:pPr>
      <w:r>
        <w:separator/>
      </w:r>
    </w:p>
  </w:endnote>
  <w:endnote w:type="continuationSeparator" w:id="0">
    <w:p w:rsidR="0044104D" w:rsidRDefault="0044104D" w:rsidP="0077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04D" w:rsidRDefault="0044104D" w:rsidP="00773709">
      <w:pPr>
        <w:spacing w:after="0" w:line="240" w:lineRule="auto"/>
      </w:pPr>
      <w:r>
        <w:separator/>
      </w:r>
    </w:p>
  </w:footnote>
  <w:footnote w:type="continuationSeparator" w:id="0">
    <w:p w:rsidR="0044104D" w:rsidRDefault="0044104D" w:rsidP="00773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709" w:rsidRDefault="00773709" w:rsidP="00D32634">
    <w:pPr>
      <w:pStyle w:val="Galvene"/>
      <w:tabs>
        <w:tab w:val="clear" w:pos="4153"/>
        <w:tab w:val="clear" w:pos="8306"/>
      </w:tabs>
      <w:ind w:left="720"/>
    </w:pPr>
    <w:r>
      <w:rPr>
        <w:noProof/>
        <w:lang w:eastAsia="lv-LV"/>
      </w:rPr>
      <w:drawing>
        <wp:inline distT="0" distB="0" distL="0" distR="0" wp14:anchorId="0DE4E82E" wp14:editId="21ABE9B4">
          <wp:extent cx="699768" cy="676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nkrasu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14" cy="687916"/>
                  </a:xfrm>
                  <a:prstGeom prst="rect">
                    <a:avLst/>
                  </a:prstGeom>
                </pic:spPr>
              </pic:pic>
            </a:graphicData>
          </a:graphic>
        </wp:inline>
      </w:drawing>
    </w:r>
    <w:r>
      <w:tab/>
    </w:r>
    <w:r>
      <w:tab/>
    </w:r>
    <w:r w:rsidR="00D32634">
      <w:rPr>
        <w:noProof/>
        <w:lang w:eastAsia="lv-LV"/>
      </w:rPr>
      <w:drawing>
        <wp:inline distT="0" distB="0" distL="0" distR="0" wp14:anchorId="5B3172AF" wp14:editId="13098AAE">
          <wp:extent cx="1253170" cy="685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logo.jpg"/>
                  <pic:cNvPicPr/>
                </pic:nvPicPr>
                <pic:blipFill>
                  <a:blip r:embed="rId2">
                    <a:extLst>
                      <a:ext uri="{28A0092B-C50C-407E-A947-70E740481C1C}">
                        <a14:useLocalDpi xmlns:a14="http://schemas.microsoft.com/office/drawing/2010/main" val="0"/>
                      </a:ext>
                    </a:extLst>
                  </a:blip>
                  <a:stretch>
                    <a:fillRect/>
                  </a:stretch>
                </pic:blipFill>
                <pic:spPr>
                  <a:xfrm>
                    <a:off x="0" y="0"/>
                    <a:ext cx="1284546" cy="702971"/>
                  </a:xfrm>
                  <a:prstGeom prst="rect">
                    <a:avLst/>
                  </a:prstGeom>
                </pic:spPr>
              </pic:pic>
            </a:graphicData>
          </a:graphic>
        </wp:inline>
      </w:drawing>
    </w:r>
    <w:r w:rsidR="00D32634">
      <w:tab/>
    </w:r>
    <w:r w:rsidR="00D32634">
      <w:tab/>
    </w:r>
    <w:r w:rsidR="00D32634">
      <w:rPr>
        <w:noProof/>
        <w:lang w:eastAsia="lv-LV"/>
      </w:rPr>
      <w:drawing>
        <wp:inline distT="0" distB="0" distL="0" distR="0" wp14:anchorId="7019E649" wp14:editId="2CA47DC0">
          <wp:extent cx="1171575" cy="69600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MKLogo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0534" cy="695390"/>
                  </a:xfrm>
                  <a:prstGeom prst="rect">
                    <a:avLst/>
                  </a:prstGeom>
                </pic:spPr>
              </pic:pic>
            </a:graphicData>
          </a:graphic>
        </wp:inline>
      </w:drawing>
    </w:r>
  </w:p>
  <w:p w:rsidR="00773709" w:rsidRDefault="00773709" w:rsidP="00773709">
    <w:pPr>
      <w:pStyle w:val="Galvene"/>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hideGrammaticalErrors/>
  <w:proofState w:spelling="clean"/>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709"/>
    <w:rsid w:val="000F18B8"/>
    <w:rsid w:val="002457AA"/>
    <w:rsid w:val="0029095D"/>
    <w:rsid w:val="0038488B"/>
    <w:rsid w:val="003F6646"/>
    <w:rsid w:val="0044104D"/>
    <w:rsid w:val="00481690"/>
    <w:rsid w:val="004C32E8"/>
    <w:rsid w:val="00581BCE"/>
    <w:rsid w:val="006A1713"/>
    <w:rsid w:val="007535C8"/>
    <w:rsid w:val="00773709"/>
    <w:rsid w:val="007B2EA2"/>
    <w:rsid w:val="0081244C"/>
    <w:rsid w:val="00856952"/>
    <w:rsid w:val="0091221F"/>
    <w:rsid w:val="00996F71"/>
    <w:rsid w:val="009A1079"/>
    <w:rsid w:val="009F7144"/>
    <w:rsid w:val="00A87982"/>
    <w:rsid w:val="00A923B6"/>
    <w:rsid w:val="00A937F1"/>
    <w:rsid w:val="00AA2A70"/>
    <w:rsid w:val="00B02701"/>
    <w:rsid w:val="00B11DE0"/>
    <w:rsid w:val="00B1442F"/>
    <w:rsid w:val="00D0017F"/>
    <w:rsid w:val="00D0552D"/>
    <w:rsid w:val="00D32634"/>
    <w:rsid w:val="00E00015"/>
    <w:rsid w:val="00EF44E2"/>
    <w:rsid w:val="00EF59BB"/>
    <w:rsid w:val="00F8623B"/>
    <w:rsid w:val="00FA12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F1AF9B-124F-9943-B491-E5678B1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737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3709"/>
  </w:style>
  <w:style w:type="paragraph" w:styleId="Kjene">
    <w:name w:val="footer"/>
    <w:basedOn w:val="Parasts"/>
    <w:link w:val="KjeneRakstz"/>
    <w:uiPriority w:val="99"/>
    <w:unhideWhenUsed/>
    <w:rsid w:val="007737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73709"/>
  </w:style>
  <w:style w:type="paragraph" w:styleId="Balonteksts">
    <w:name w:val="Balloon Text"/>
    <w:basedOn w:val="Parasts"/>
    <w:link w:val="BalontekstsRakstz"/>
    <w:uiPriority w:val="99"/>
    <w:semiHidden/>
    <w:unhideWhenUsed/>
    <w:rsid w:val="00D326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2634"/>
    <w:rPr>
      <w:rFonts w:ascii="Tahoma" w:hAnsi="Tahoma" w:cs="Tahoma"/>
      <w:sz w:val="16"/>
      <w:szCs w:val="16"/>
    </w:rPr>
  </w:style>
  <w:style w:type="character" w:styleId="Hipersaite">
    <w:name w:val="Hyperlink"/>
    <w:basedOn w:val="Noklusjumarindkopasfonts"/>
    <w:uiPriority w:val="99"/>
    <w:unhideWhenUsed/>
    <w:rsid w:val="009A1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jmk@inbox.lv"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image" Target="media/image3.jpeg" /><Relationship Id="rId2" Type="http://schemas.openxmlformats.org/officeDocument/2006/relationships/image" Target="media/image2.jp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2383</Words>
  <Characters>1359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37127736443</cp:lastModifiedBy>
  <cp:revision>2</cp:revision>
  <cp:lastPrinted>2020-12-04T20:07:00Z</cp:lastPrinted>
  <dcterms:created xsi:type="dcterms:W3CDTF">2021-11-21T21:08:00Z</dcterms:created>
  <dcterms:modified xsi:type="dcterms:W3CDTF">2021-11-21T21:08:00Z</dcterms:modified>
</cp:coreProperties>
</file>